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3121E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 w:rsidR="0087682D">
        <w:rPr>
          <w:rFonts w:ascii="Times New Roman" w:hAnsi="Times New Roman" w:cs="Times New Roman"/>
          <w:b/>
          <w:sz w:val="28"/>
          <w:szCs w:val="28"/>
        </w:rPr>
        <w:t xml:space="preserve"> района» на март</w:t>
      </w:r>
      <w:r w:rsidR="004764FF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bookmarkStart w:id="0" w:name="_GoBack"/>
      <w:bookmarkEnd w:id="0"/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3C57" w:rsidTr="00D370D6">
        <w:tc>
          <w:tcPr>
            <w:tcW w:w="2392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370D6" w:rsidTr="00D370D6">
        <w:tc>
          <w:tcPr>
            <w:tcW w:w="2392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proofErr w:type="gramEnd"/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БиблиоКоктейль</w:t>
            </w:r>
            <w:proofErr w:type="spellEnd"/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0D6">
              <w:rPr>
                <w:rFonts w:ascii="Times New Roman" w:hAnsi="Times New Roman" w:cs="Times New Roman"/>
                <w:b/>
                <w:sz w:val="24"/>
                <w:szCs w:val="24"/>
              </w:rPr>
              <w:t>«Шоколадная радость»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</w:tc>
      </w:tr>
      <w:tr w:rsidR="00D370D6" w:rsidTr="00D370D6">
        <w:tc>
          <w:tcPr>
            <w:tcW w:w="2392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Открытие Недели  детско-юношеской книги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Хит-парад любимых книг  </w:t>
            </w:r>
            <w:r w:rsidRPr="00D370D6">
              <w:rPr>
                <w:rFonts w:ascii="Times New Roman" w:hAnsi="Times New Roman" w:cs="Times New Roman"/>
                <w:b/>
                <w:sz w:val="24"/>
                <w:szCs w:val="24"/>
              </w:rPr>
              <w:t>«Книжная радуга»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2393" w:type="dxa"/>
          </w:tcPr>
          <w:p w:rsid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Колесникова Н.Ю.</w:t>
            </w:r>
          </w:p>
        </w:tc>
      </w:tr>
      <w:tr w:rsidR="00D370D6" w:rsidTr="00D370D6">
        <w:tc>
          <w:tcPr>
            <w:tcW w:w="2392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БиблиоПутешествие</w:t>
            </w:r>
            <w:proofErr w:type="spellEnd"/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0D6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русской сказке»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 200 –летию П.В. Ершова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2393" w:type="dxa"/>
          </w:tcPr>
          <w:p w:rsid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«Малышок»</w:t>
            </w:r>
          </w:p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Центральной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Полынцева В.Н.</w:t>
            </w:r>
          </w:p>
        </w:tc>
      </w:tr>
      <w:tr w:rsidR="00D370D6" w:rsidTr="00D370D6">
        <w:tc>
          <w:tcPr>
            <w:tcW w:w="2392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 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книжки» посвященный 195-летию сказки А.С. Пушкина </w:t>
            </w:r>
            <w:r w:rsidRPr="00D370D6">
              <w:rPr>
                <w:rFonts w:ascii="Times New Roman" w:hAnsi="Times New Roman" w:cs="Times New Roman"/>
                <w:b/>
                <w:sz w:val="24"/>
                <w:szCs w:val="24"/>
              </w:rPr>
              <w:t>«Руслан и Людмила»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2393" w:type="dxa"/>
          </w:tcPr>
          <w:p w:rsid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D370D6" w:rsidRDefault="0087682D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Полынцева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82D" w:rsidRPr="00D370D6" w:rsidRDefault="0087682D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Колесникова Н.Ю.</w:t>
            </w:r>
          </w:p>
        </w:tc>
      </w:tr>
      <w:tr w:rsidR="00D370D6" w:rsidTr="00D370D6">
        <w:tc>
          <w:tcPr>
            <w:tcW w:w="2392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суд «Хитроумный идальго или рыцарь?» посвященный 400-летию книги М. Сервантеса </w:t>
            </w:r>
            <w:r w:rsidRPr="00D3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«Хитроумный идальго Дон Кихот </w:t>
            </w:r>
            <w:proofErr w:type="spellStart"/>
            <w:r w:rsidRPr="00D370D6">
              <w:rPr>
                <w:rFonts w:ascii="Times New Roman" w:hAnsi="Times New Roman" w:cs="Times New Roman"/>
                <w:b/>
                <w:sz w:val="24"/>
                <w:szCs w:val="24"/>
              </w:rPr>
              <w:t>Ламанческий</w:t>
            </w:r>
            <w:proofErr w:type="spellEnd"/>
            <w:r w:rsidRPr="00D370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2393" w:type="dxa"/>
          </w:tcPr>
          <w:p w:rsid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  <w:tr w:rsidR="00D370D6" w:rsidTr="00D370D6">
        <w:tc>
          <w:tcPr>
            <w:tcW w:w="2392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Закрытие  Недели  детско-юношеской книги</w:t>
            </w:r>
          </w:p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БиблиоИменины</w:t>
            </w:r>
            <w:proofErr w:type="spellEnd"/>
          </w:p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b/>
                <w:sz w:val="24"/>
                <w:szCs w:val="24"/>
              </w:rPr>
              <w:t>«Созвездие читателей»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30.03.15</w:t>
            </w:r>
          </w:p>
        </w:tc>
        <w:tc>
          <w:tcPr>
            <w:tcW w:w="2393" w:type="dxa"/>
          </w:tcPr>
          <w:p w:rsid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D370D6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D370D6" w:rsidRPr="00D370D6" w:rsidRDefault="00D370D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</w:tbl>
    <w:p w:rsidR="00383C57" w:rsidRDefault="00383C57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М.Р. Базарова</w:t>
      </w:r>
    </w:p>
    <w:sectPr w:rsidR="00F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142349"/>
    <w:rsid w:val="002D624E"/>
    <w:rsid w:val="00383C57"/>
    <w:rsid w:val="004764FF"/>
    <w:rsid w:val="004B53C1"/>
    <w:rsid w:val="005B3F97"/>
    <w:rsid w:val="0063121E"/>
    <w:rsid w:val="00703840"/>
    <w:rsid w:val="007122CB"/>
    <w:rsid w:val="00745854"/>
    <w:rsid w:val="0079383D"/>
    <w:rsid w:val="0087682D"/>
    <w:rsid w:val="008978A3"/>
    <w:rsid w:val="008F5856"/>
    <w:rsid w:val="00A248F5"/>
    <w:rsid w:val="00B15B8B"/>
    <w:rsid w:val="00C3466A"/>
    <w:rsid w:val="00CE1CAF"/>
    <w:rsid w:val="00D16EF6"/>
    <w:rsid w:val="00D370D6"/>
    <w:rsid w:val="00D556B0"/>
    <w:rsid w:val="00E32DEB"/>
    <w:rsid w:val="00EE1297"/>
    <w:rsid w:val="00F30D4F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cbsmr</cp:lastModifiedBy>
  <cp:revision>14</cp:revision>
  <cp:lastPrinted>2015-01-19T03:39:00Z</cp:lastPrinted>
  <dcterms:created xsi:type="dcterms:W3CDTF">2014-12-17T02:30:00Z</dcterms:created>
  <dcterms:modified xsi:type="dcterms:W3CDTF">2015-02-24T01:30:00Z</dcterms:modified>
</cp:coreProperties>
</file>